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6B" w:rsidRDefault="00FD7222">
      <w:r>
        <w:rPr>
          <w:rFonts w:hint="eastAsia"/>
        </w:rPr>
        <w:t>第１号様式（第６</w:t>
      </w:r>
      <w:r w:rsidR="005951E3">
        <w:rPr>
          <w:rFonts w:hint="eastAsia"/>
        </w:rPr>
        <w:t>条関係）</w:t>
      </w:r>
    </w:p>
    <w:p w:rsidR="005951E3" w:rsidRDefault="005951E3" w:rsidP="005951E3">
      <w:pPr>
        <w:jc w:val="center"/>
      </w:pPr>
      <w:r w:rsidRPr="005951E3">
        <w:rPr>
          <w:rFonts w:hint="eastAsia"/>
          <w:spacing w:val="131"/>
          <w:kern w:val="0"/>
          <w:fitText w:val="2100" w:id="-1544232448"/>
        </w:rPr>
        <w:t>団体概要</w:t>
      </w:r>
      <w:r w:rsidRPr="005951E3">
        <w:rPr>
          <w:rFonts w:hint="eastAsia"/>
          <w:spacing w:val="1"/>
          <w:kern w:val="0"/>
          <w:fitText w:val="2100" w:id="-1544232448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4388"/>
      </w:tblGrid>
      <w:tr w:rsidR="005951E3" w:rsidTr="005951E3">
        <w:tc>
          <w:tcPr>
            <w:tcW w:w="1696" w:type="dxa"/>
            <w:tcBorders>
              <w:bottom w:val="dashed" w:sz="4" w:space="0" w:color="auto"/>
            </w:tcBorders>
          </w:tcPr>
          <w:p w:rsidR="005951E3" w:rsidRDefault="005951E3" w:rsidP="005951E3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8" w:type="dxa"/>
            <w:gridSpan w:val="2"/>
            <w:tcBorders>
              <w:bottom w:val="dashed" w:sz="4" w:space="0" w:color="auto"/>
            </w:tcBorders>
          </w:tcPr>
          <w:p w:rsidR="005951E3" w:rsidRDefault="005951E3" w:rsidP="005951E3">
            <w:pPr>
              <w:jc w:val="center"/>
            </w:pPr>
          </w:p>
        </w:tc>
      </w:tr>
      <w:tr w:rsidR="005951E3" w:rsidTr="005951E3">
        <w:tc>
          <w:tcPr>
            <w:tcW w:w="1696" w:type="dxa"/>
            <w:tcBorders>
              <w:top w:val="dashed" w:sz="4" w:space="0" w:color="auto"/>
            </w:tcBorders>
          </w:tcPr>
          <w:p w:rsidR="005951E3" w:rsidRDefault="005951E3" w:rsidP="005951E3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798" w:type="dxa"/>
            <w:gridSpan w:val="2"/>
            <w:tcBorders>
              <w:top w:val="dashed" w:sz="4" w:space="0" w:color="auto"/>
            </w:tcBorders>
          </w:tcPr>
          <w:p w:rsidR="005951E3" w:rsidRDefault="005951E3" w:rsidP="005951E3">
            <w:pPr>
              <w:jc w:val="center"/>
            </w:pPr>
          </w:p>
        </w:tc>
      </w:tr>
      <w:tr w:rsidR="005951E3" w:rsidTr="005951E3">
        <w:tc>
          <w:tcPr>
            <w:tcW w:w="1696" w:type="dxa"/>
          </w:tcPr>
          <w:p w:rsidR="005951E3" w:rsidRDefault="005951E3" w:rsidP="005951E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2"/>
          </w:tcPr>
          <w:p w:rsidR="005951E3" w:rsidRDefault="005951E3" w:rsidP="005951E3">
            <w:pPr>
              <w:jc w:val="left"/>
            </w:pPr>
            <w:r>
              <w:rPr>
                <w:rFonts w:hint="eastAsia"/>
              </w:rPr>
              <w:t>武蔵村山市</w:t>
            </w:r>
          </w:p>
        </w:tc>
      </w:tr>
      <w:tr w:rsidR="005951E3" w:rsidTr="005951E3">
        <w:tc>
          <w:tcPr>
            <w:tcW w:w="1696" w:type="dxa"/>
          </w:tcPr>
          <w:p w:rsidR="005951E3" w:rsidRDefault="005951E3" w:rsidP="005951E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  <w:gridSpan w:val="2"/>
          </w:tcPr>
          <w:p w:rsidR="005951E3" w:rsidRDefault="005951E3" w:rsidP="005951E3">
            <w:pPr>
              <w:jc w:val="center"/>
            </w:pPr>
          </w:p>
        </w:tc>
      </w:tr>
      <w:tr w:rsidR="005951E3" w:rsidTr="005951E3">
        <w:tc>
          <w:tcPr>
            <w:tcW w:w="1696" w:type="dxa"/>
          </w:tcPr>
          <w:p w:rsidR="005951E3" w:rsidRDefault="005951E3" w:rsidP="005951E3">
            <w:pPr>
              <w:jc w:val="distribute"/>
            </w:pPr>
            <w:r>
              <w:rPr>
                <w:rFonts w:hint="eastAsia"/>
              </w:rPr>
              <w:t>受付時間帯</w:t>
            </w:r>
          </w:p>
        </w:tc>
        <w:tc>
          <w:tcPr>
            <w:tcW w:w="2410" w:type="dxa"/>
          </w:tcPr>
          <w:p w:rsidR="005951E3" w:rsidRDefault="005951E3" w:rsidP="005951E3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4388" w:type="dxa"/>
          </w:tcPr>
          <w:p w:rsidR="005951E3" w:rsidRDefault="005951E3" w:rsidP="005951E3">
            <w:r>
              <w:rPr>
                <w:rFonts w:hint="eastAsia"/>
              </w:rPr>
              <w:t xml:space="preserve">　　　　：　　　　～　　　　：</w:t>
            </w:r>
          </w:p>
        </w:tc>
      </w:tr>
      <w:tr w:rsidR="005951E3" w:rsidTr="005951E3">
        <w:tc>
          <w:tcPr>
            <w:tcW w:w="1696" w:type="dxa"/>
          </w:tcPr>
          <w:p w:rsidR="005951E3" w:rsidRDefault="005951E3" w:rsidP="005951E3">
            <w:pPr>
              <w:jc w:val="distribute"/>
            </w:pPr>
            <w:r>
              <w:rPr>
                <w:rFonts w:hint="eastAsia"/>
              </w:rPr>
              <w:t>活動時間帯</w:t>
            </w:r>
          </w:p>
        </w:tc>
        <w:tc>
          <w:tcPr>
            <w:tcW w:w="2410" w:type="dxa"/>
          </w:tcPr>
          <w:p w:rsidR="005951E3" w:rsidRDefault="005951E3" w:rsidP="005951E3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4388" w:type="dxa"/>
          </w:tcPr>
          <w:p w:rsidR="005951E3" w:rsidRDefault="005951E3" w:rsidP="005951E3">
            <w:r>
              <w:rPr>
                <w:rFonts w:hint="eastAsia"/>
              </w:rPr>
              <w:t xml:space="preserve">　　　　：　　　　～　　　　：</w:t>
            </w:r>
          </w:p>
        </w:tc>
      </w:tr>
    </w:tbl>
    <w:p w:rsidR="005951E3" w:rsidRDefault="005951E3" w:rsidP="005951E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134"/>
        <w:gridCol w:w="2687"/>
      </w:tblGrid>
      <w:tr w:rsidR="005951E3" w:rsidTr="0071684C">
        <w:tc>
          <w:tcPr>
            <w:tcW w:w="1696" w:type="dxa"/>
            <w:tcBorders>
              <w:bottom w:val="dashed" w:sz="4" w:space="0" w:color="auto"/>
            </w:tcBorders>
          </w:tcPr>
          <w:p w:rsidR="005951E3" w:rsidRDefault="005951E3" w:rsidP="005951E3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5951E3" w:rsidRDefault="005951E3" w:rsidP="005951E3"/>
        </w:tc>
        <w:tc>
          <w:tcPr>
            <w:tcW w:w="1134" w:type="dxa"/>
            <w:vMerge w:val="restart"/>
            <w:vAlign w:val="center"/>
          </w:tcPr>
          <w:p w:rsidR="005951E3" w:rsidRDefault="005951E3" w:rsidP="005951E3">
            <w:r>
              <w:rPr>
                <w:rFonts w:hint="eastAsia"/>
              </w:rPr>
              <w:t>電話番号</w:t>
            </w:r>
          </w:p>
        </w:tc>
        <w:tc>
          <w:tcPr>
            <w:tcW w:w="2687" w:type="dxa"/>
            <w:vMerge w:val="restart"/>
          </w:tcPr>
          <w:p w:rsidR="005951E3" w:rsidRDefault="005951E3" w:rsidP="005951E3"/>
        </w:tc>
      </w:tr>
      <w:tr w:rsidR="005951E3" w:rsidTr="0071684C">
        <w:tc>
          <w:tcPr>
            <w:tcW w:w="1696" w:type="dxa"/>
            <w:tcBorders>
              <w:top w:val="dashed" w:sz="4" w:space="0" w:color="auto"/>
            </w:tcBorders>
          </w:tcPr>
          <w:p w:rsidR="005951E3" w:rsidRDefault="005951E3" w:rsidP="005951E3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5951E3" w:rsidRDefault="005951E3" w:rsidP="005951E3"/>
        </w:tc>
        <w:tc>
          <w:tcPr>
            <w:tcW w:w="1134" w:type="dxa"/>
            <w:vMerge/>
          </w:tcPr>
          <w:p w:rsidR="005951E3" w:rsidRDefault="005951E3" w:rsidP="005951E3"/>
        </w:tc>
        <w:tc>
          <w:tcPr>
            <w:tcW w:w="2687" w:type="dxa"/>
            <w:vMerge/>
          </w:tcPr>
          <w:p w:rsidR="005951E3" w:rsidRDefault="005951E3" w:rsidP="005951E3"/>
        </w:tc>
      </w:tr>
      <w:tr w:rsidR="005951E3" w:rsidTr="00950717">
        <w:tc>
          <w:tcPr>
            <w:tcW w:w="1696" w:type="dxa"/>
          </w:tcPr>
          <w:p w:rsidR="005951E3" w:rsidRDefault="005951E3" w:rsidP="005951E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3"/>
          </w:tcPr>
          <w:p w:rsidR="005951E3" w:rsidRDefault="005951E3" w:rsidP="005951E3">
            <w:r>
              <w:rPr>
                <w:rFonts w:hint="eastAsia"/>
              </w:rPr>
              <w:t>武蔵村山市</w:t>
            </w:r>
          </w:p>
        </w:tc>
      </w:tr>
      <w:tr w:rsidR="005951E3" w:rsidTr="00741621">
        <w:tc>
          <w:tcPr>
            <w:tcW w:w="1696" w:type="dxa"/>
          </w:tcPr>
          <w:p w:rsidR="005951E3" w:rsidRDefault="005951E3" w:rsidP="005951E3">
            <w:pPr>
              <w:jc w:val="distribute"/>
            </w:pPr>
            <w:r>
              <w:rPr>
                <w:rFonts w:ascii="Segoe UI Symbol" w:hAnsi="Segoe UI Symbol" w:cs="Segoe UI Symbol" w:hint="eastAsia"/>
              </w:rPr>
              <w:t>メールアドレス</w:t>
            </w:r>
          </w:p>
        </w:tc>
        <w:tc>
          <w:tcPr>
            <w:tcW w:w="6798" w:type="dxa"/>
            <w:gridSpan w:val="3"/>
          </w:tcPr>
          <w:p w:rsidR="005951E3" w:rsidRDefault="005951E3" w:rsidP="005951E3"/>
        </w:tc>
      </w:tr>
    </w:tbl>
    <w:p w:rsidR="005951E3" w:rsidRDefault="005951E3" w:rsidP="005951E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247"/>
        <w:gridCol w:w="112"/>
        <w:gridCol w:w="1360"/>
        <w:gridCol w:w="1360"/>
      </w:tblGrid>
      <w:tr w:rsidR="001F1857" w:rsidTr="005728B1">
        <w:tc>
          <w:tcPr>
            <w:tcW w:w="1696" w:type="dxa"/>
          </w:tcPr>
          <w:p w:rsidR="001F1857" w:rsidRDefault="001F1857" w:rsidP="0071684C">
            <w:pPr>
              <w:jc w:val="distribute"/>
            </w:pPr>
            <w:r>
              <w:rPr>
                <w:rFonts w:hint="eastAsia"/>
              </w:rPr>
              <w:t>活動年月</w:t>
            </w:r>
          </w:p>
        </w:tc>
        <w:tc>
          <w:tcPr>
            <w:tcW w:w="3966" w:type="dxa"/>
            <w:gridSpan w:val="3"/>
          </w:tcPr>
          <w:p w:rsidR="001F1857" w:rsidRDefault="001F1857" w:rsidP="001F1857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832" w:type="dxa"/>
            <w:gridSpan w:val="3"/>
          </w:tcPr>
          <w:p w:rsidR="001F1857" w:rsidRDefault="001F1857" w:rsidP="001F1857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1F1857" w:rsidTr="00E70B03">
        <w:tc>
          <w:tcPr>
            <w:tcW w:w="1696" w:type="dxa"/>
          </w:tcPr>
          <w:p w:rsidR="001F1857" w:rsidRDefault="001F1857" w:rsidP="0071684C">
            <w:pPr>
              <w:jc w:val="distribute"/>
            </w:pPr>
            <w:r>
              <w:rPr>
                <w:rFonts w:hint="eastAsia"/>
              </w:rPr>
              <w:t>提供地区名</w:t>
            </w:r>
          </w:p>
        </w:tc>
        <w:tc>
          <w:tcPr>
            <w:tcW w:w="6798" w:type="dxa"/>
            <w:gridSpan w:val="6"/>
          </w:tcPr>
          <w:p w:rsidR="001F1857" w:rsidRDefault="001F1857" w:rsidP="005951E3"/>
        </w:tc>
      </w:tr>
      <w:tr w:rsidR="001F1857" w:rsidTr="0071684C">
        <w:trPr>
          <w:trHeight w:val="768"/>
        </w:trPr>
        <w:tc>
          <w:tcPr>
            <w:tcW w:w="1696" w:type="dxa"/>
            <w:vMerge w:val="restart"/>
            <w:vAlign w:val="center"/>
          </w:tcPr>
          <w:p w:rsidR="001F1857" w:rsidRDefault="001F1857" w:rsidP="0071684C">
            <w:pPr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59" w:type="dxa"/>
            <w:vAlign w:val="center"/>
          </w:tcPr>
          <w:p w:rsidR="001F1857" w:rsidRDefault="001F1857" w:rsidP="005951E3">
            <w:r>
              <w:rPr>
                <w:rFonts w:hint="eastAsia"/>
              </w:rPr>
              <w:t>□見守り</w:t>
            </w:r>
          </w:p>
        </w:tc>
        <w:tc>
          <w:tcPr>
            <w:tcW w:w="1360" w:type="dxa"/>
            <w:vAlign w:val="center"/>
          </w:tcPr>
          <w:p w:rsidR="001F1857" w:rsidRDefault="001F1857" w:rsidP="005951E3">
            <w:r>
              <w:rPr>
                <w:rFonts w:hint="eastAsia"/>
              </w:rPr>
              <w:t>□話し相手</w:t>
            </w:r>
          </w:p>
        </w:tc>
        <w:tc>
          <w:tcPr>
            <w:tcW w:w="1359" w:type="dxa"/>
            <w:gridSpan w:val="2"/>
            <w:vAlign w:val="center"/>
          </w:tcPr>
          <w:p w:rsidR="001F1857" w:rsidRDefault="001F1857" w:rsidP="005951E3">
            <w:r>
              <w:rPr>
                <w:rFonts w:hint="eastAsia"/>
              </w:rPr>
              <w:t>□掃除洗濯</w:t>
            </w:r>
          </w:p>
        </w:tc>
        <w:tc>
          <w:tcPr>
            <w:tcW w:w="1360" w:type="dxa"/>
            <w:vAlign w:val="center"/>
          </w:tcPr>
          <w:p w:rsidR="001F1857" w:rsidRDefault="001F1857" w:rsidP="005951E3">
            <w:r>
              <w:rPr>
                <w:rFonts w:hint="eastAsia"/>
              </w:rPr>
              <w:t>□調理</w:t>
            </w:r>
          </w:p>
        </w:tc>
        <w:tc>
          <w:tcPr>
            <w:tcW w:w="1360" w:type="dxa"/>
            <w:vAlign w:val="center"/>
          </w:tcPr>
          <w:p w:rsidR="001F1857" w:rsidRDefault="001F1857" w:rsidP="005951E3">
            <w:r>
              <w:rPr>
                <w:rFonts w:hint="eastAsia"/>
              </w:rPr>
              <w:t>□買物代行</w:t>
            </w:r>
          </w:p>
        </w:tc>
      </w:tr>
      <w:tr w:rsidR="001F1857" w:rsidTr="0071684C">
        <w:trPr>
          <w:trHeight w:val="367"/>
        </w:trPr>
        <w:tc>
          <w:tcPr>
            <w:tcW w:w="1696" w:type="dxa"/>
            <w:vMerge/>
            <w:vAlign w:val="center"/>
          </w:tcPr>
          <w:p w:rsidR="001F1857" w:rsidRDefault="001F1857" w:rsidP="0071684C">
            <w:pPr>
              <w:jc w:val="distribute"/>
            </w:pPr>
          </w:p>
        </w:tc>
        <w:tc>
          <w:tcPr>
            <w:tcW w:w="1359" w:type="dxa"/>
            <w:vAlign w:val="center"/>
          </w:tcPr>
          <w:p w:rsidR="001F1857" w:rsidRDefault="001F1857" w:rsidP="005951E3">
            <w:r>
              <w:rPr>
                <w:rFonts w:hint="eastAsia"/>
              </w:rPr>
              <w:t>□薬</w:t>
            </w:r>
            <w:r w:rsidR="00FD7222">
              <w:rPr>
                <w:rFonts w:hint="eastAsia"/>
              </w:rPr>
              <w:t>の受取</w:t>
            </w:r>
            <w:bookmarkStart w:id="0" w:name="_GoBack"/>
            <w:bookmarkEnd w:id="0"/>
          </w:p>
        </w:tc>
        <w:tc>
          <w:tcPr>
            <w:tcW w:w="1360" w:type="dxa"/>
            <w:vAlign w:val="center"/>
          </w:tcPr>
          <w:p w:rsidR="001F1857" w:rsidRDefault="001F1857" w:rsidP="005951E3">
            <w:r>
              <w:rPr>
                <w:rFonts w:hint="eastAsia"/>
              </w:rPr>
              <w:t>□ゴミ出し</w:t>
            </w:r>
          </w:p>
        </w:tc>
        <w:tc>
          <w:tcPr>
            <w:tcW w:w="1359" w:type="dxa"/>
            <w:gridSpan w:val="2"/>
            <w:vAlign w:val="center"/>
          </w:tcPr>
          <w:p w:rsidR="001F1857" w:rsidRDefault="00FD7222" w:rsidP="005951E3">
            <w:r>
              <w:rPr>
                <w:rFonts w:hint="eastAsia"/>
              </w:rPr>
              <w:t>□庭の手入れ</w:t>
            </w:r>
          </w:p>
        </w:tc>
        <w:tc>
          <w:tcPr>
            <w:tcW w:w="1360" w:type="dxa"/>
            <w:vAlign w:val="center"/>
          </w:tcPr>
          <w:p w:rsidR="001F1857" w:rsidRDefault="001F1857" w:rsidP="005951E3">
            <w:r>
              <w:rPr>
                <w:rFonts w:hint="eastAsia"/>
              </w:rPr>
              <w:t>□布団干し</w:t>
            </w:r>
          </w:p>
        </w:tc>
        <w:tc>
          <w:tcPr>
            <w:tcW w:w="1360" w:type="dxa"/>
            <w:vAlign w:val="center"/>
          </w:tcPr>
          <w:p w:rsidR="001F1857" w:rsidRDefault="001F1857" w:rsidP="005951E3">
            <w:r>
              <w:rPr>
                <w:rFonts w:hint="eastAsia"/>
              </w:rPr>
              <w:t>□</w:t>
            </w:r>
            <w:r w:rsidR="0071684C">
              <w:rPr>
                <w:rFonts w:hint="eastAsia"/>
              </w:rPr>
              <w:t>ペットの世話</w:t>
            </w:r>
          </w:p>
        </w:tc>
      </w:tr>
      <w:tr w:rsidR="001F1857" w:rsidTr="0071684C">
        <w:trPr>
          <w:trHeight w:val="804"/>
        </w:trPr>
        <w:tc>
          <w:tcPr>
            <w:tcW w:w="1696" w:type="dxa"/>
            <w:vMerge/>
            <w:vAlign w:val="center"/>
          </w:tcPr>
          <w:p w:rsidR="001F1857" w:rsidRDefault="001F1857" w:rsidP="0071684C">
            <w:pPr>
              <w:jc w:val="distribute"/>
            </w:pPr>
          </w:p>
        </w:tc>
        <w:tc>
          <w:tcPr>
            <w:tcW w:w="1359" w:type="dxa"/>
            <w:vAlign w:val="center"/>
          </w:tcPr>
          <w:p w:rsidR="001F1857" w:rsidRDefault="0071684C" w:rsidP="005951E3">
            <w:r>
              <w:rPr>
                <w:rFonts w:hint="eastAsia"/>
              </w:rPr>
              <w:t>□買物付添</w:t>
            </w:r>
            <w:r w:rsidR="00FD7222">
              <w:rPr>
                <w:rFonts w:hint="eastAsia"/>
              </w:rPr>
              <w:t>い</w:t>
            </w:r>
          </w:p>
        </w:tc>
        <w:tc>
          <w:tcPr>
            <w:tcW w:w="1360" w:type="dxa"/>
            <w:vAlign w:val="center"/>
          </w:tcPr>
          <w:p w:rsidR="001F1857" w:rsidRDefault="0071684C" w:rsidP="005951E3">
            <w:r>
              <w:rPr>
                <w:rFonts w:hint="eastAsia"/>
              </w:rPr>
              <w:t>□</w:t>
            </w:r>
            <w:r w:rsidRPr="0071684C">
              <w:rPr>
                <w:rFonts w:hint="eastAsia"/>
              </w:rPr>
              <w:t>通院付添</w:t>
            </w:r>
            <w:r w:rsidR="00FD7222">
              <w:rPr>
                <w:rFonts w:hint="eastAsia"/>
              </w:rPr>
              <w:t>い</w:t>
            </w:r>
          </w:p>
        </w:tc>
        <w:tc>
          <w:tcPr>
            <w:tcW w:w="1359" w:type="dxa"/>
            <w:gridSpan w:val="2"/>
            <w:vAlign w:val="center"/>
          </w:tcPr>
          <w:p w:rsidR="001F1857" w:rsidRDefault="0071684C" w:rsidP="005951E3">
            <w:r>
              <w:rPr>
                <w:rFonts w:hint="eastAsia"/>
              </w:rPr>
              <w:t>□</w:t>
            </w:r>
            <w:r w:rsidRPr="0071684C">
              <w:rPr>
                <w:rFonts w:hint="eastAsia"/>
              </w:rPr>
              <w:t>散歩付添</w:t>
            </w:r>
            <w:r w:rsidR="00FD7222">
              <w:rPr>
                <w:rFonts w:hint="eastAsia"/>
              </w:rPr>
              <w:t>い</w:t>
            </w:r>
          </w:p>
        </w:tc>
        <w:tc>
          <w:tcPr>
            <w:tcW w:w="1360" w:type="dxa"/>
            <w:vAlign w:val="center"/>
          </w:tcPr>
          <w:p w:rsidR="001F1857" w:rsidRDefault="0071684C" w:rsidP="005951E3">
            <w:r>
              <w:rPr>
                <w:rFonts w:hint="eastAsia"/>
              </w:rPr>
              <w:t>□</w:t>
            </w:r>
            <w:r w:rsidRPr="0071684C">
              <w:rPr>
                <w:rFonts w:hint="eastAsia"/>
              </w:rPr>
              <w:t>電球交換</w:t>
            </w:r>
          </w:p>
        </w:tc>
        <w:tc>
          <w:tcPr>
            <w:tcW w:w="1360" w:type="dxa"/>
            <w:vAlign w:val="center"/>
          </w:tcPr>
          <w:p w:rsidR="001F1857" w:rsidRDefault="0071684C" w:rsidP="005951E3">
            <w:r w:rsidRPr="0071684C">
              <w:rPr>
                <w:rFonts w:hint="eastAsia"/>
              </w:rPr>
              <w:t>□被服補修</w:t>
            </w:r>
          </w:p>
        </w:tc>
      </w:tr>
      <w:tr w:rsidR="0071684C" w:rsidTr="0071684C">
        <w:trPr>
          <w:trHeight w:val="702"/>
        </w:trPr>
        <w:tc>
          <w:tcPr>
            <w:tcW w:w="1696" w:type="dxa"/>
            <w:vMerge/>
            <w:vAlign w:val="center"/>
          </w:tcPr>
          <w:p w:rsidR="0071684C" w:rsidRDefault="0071684C" w:rsidP="0071684C">
            <w:pPr>
              <w:jc w:val="distribute"/>
            </w:pPr>
          </w:p>
        </w:tc>
        <w:tc>
          <w:tcPr>
            <w:tcW w:w="6798" w:type="dxa"/>
            <w:gridSpan w:val="6"/>
            <w:vAlign w:val="center"/>
          </w:tcPr>
          <w:p w:rsidR="0071684C" w:rsidRDefault="0071684C" w:rsidP="005951E3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1F1857" w:rsidTr="00F13FC7">
        <w:tc>
          <w:tcPr>
            <w:tcW w:w="1696" w:type="dxa"/>
          </w:tcPr>
          <w:p w:rsidR="001F1857" w:rsidRDefault="001F1857" w:rsidP="0071684C">
            <w:pPr>
              <w:jc w:val="distribute"/>
            </w:pPr>
            <w:r>
              <w:rPr>
                <w:rFonts w:hint="eastAsia"/>
              </w:rPr>
              <w:t>会費の有無</w:t>
            </w:r>
          </w:p>
        </w:tc>
        <w:tc>
          <w:tcPr>
            <w:tcW w:w="3966" w:type="dxa"/>
            <w:gridSpan w:val="3"/>
          </w:tcPr>
          <w:p w:rsidR="001F1857" w:rsidRDefault="001F1857" w:rsidP="005951E3">
            <w:r>
              <w:rPr>
                <w:rFonts w:hint="eastAsia"/>
              </w:rPr>
              <w:t>□　あり　　　　　　円／月・年</w:t>
            </w:r>
          </w:p>
        </w:tc>
        <w:tc>
          <w:tcPr>
            <w:tcW w:w="2832" w:type="dxa"/>
            <w:gridSpan w:val="3"/>
          </w:tcPr>
          <w:p w:rsidR="001F1857" w:rsidRDefault="001F1857" w:rsidP="001F1857">
            <w:pPr>
              <w:ind w:firstLineChars="100" w:firstLine="210"/>
              <w:jc w:val="left"/>
            </w:pPr>
            <w:r>
              <w:rPr>
                <w:rFonts w:hint="eastAsia"/>
              </w:rPr>
              <w:t>□　なし</w:t>
            </w:r>
          </w:p>
        </w:tc>
      </w:tr>
      <w:tr w:rsidR="001F1857" w:rsidTr="001F1D8D">
        <w:tc>
          <w:tcPr>
            <w:tcW w:w="1696" w:type="dxa"/>
          </w:tcPr>
          <w:p w:rsidR="001F1857" w:rsidRDefault="001F1857" w:rsidP="0071684C">
            <w:pPr>
              <w:jc w:val="distribute"/>
            </w:pPr>
            <w:r w:rsidRPr="001F1857">
              <w:rPr>
                <w:rFonts w:hint="eastAsia"/>
                <w:sz w:val="18"/>
              </w:rPr>
              <w:t>利用者が支払う額</w:t>
            </w:r>
          </w:p>
        </w:tc>
        <w:tc>
          <w:tcPr>
            <w:tcW w:w="3966" w:type="dxa"/>
            <w:gridSpan w:val="3"/>
          </w:tcPr>
          <w:p w:rsidR="001F1857" w:rsidRDefault="001F1857" w:rsidP="005951E3">
            <w:r>
              <w:rPr>
                <w:rFonts w:hint="eastAsia"/>
              </w:rPr>
              <w:t>□　あり　　　　　　円／回・（　　）分</w:t>
            </w:r>
          </w:p>
        </w:tc>
        <w:tc>
          <w:tcPr>
            <w:tcW w:w="2832" w:type="dxa"/>
            <w:gridSpan w:val="3"/>
          </w:tcPr>
          <w:p w:rsidR="001F1857" w:rsidRDefault="001F1857" w:rsidP="001F1857">
            <w:pPr>
              <w:ind w:firstLineChars="100" w:firstLine="210"/>
              <w:jc w:val="left"/>
            </w:pPr>
            <w:r w:rsidRPr="001F1857">
              <w:rPr>
                <w:rFonts w:hint="eastAsia"/>
              </w:rPr>
              <w:t>□　なし</w:t>
            </w:r>
          </w:p>
        </w:tc>
      </w:tr>
      <w:tr w:rsidR="001F1857" w:rsidTr="00D00B73">
        <w:tc>
          <w:tcPr>
            <w:tcW w:w="1696" w:type="dxa"/>
          </w:tcPr>
          <w:p w:rsidR="001F1857" w:rsidRDefault="001F1857" w:rsidP="0071684C">
            <w:pPr>
              <w:jc w:val="distribute"/>
            </w:pPr>
            <w:r w:rsidRPr="001F1857">
              <w:rPr>
                <w:rFonts w:hint="eastAsia"/>
                <w:sz w:val="16"/>
              </w:rPr>
              <w:t>活動者が受け取る額</w:t>
            </w:r>
          </w:p>
        </w:tc>
        <w:tc>
          <w:tcPr>
            <w:tcW w:w="3966" w:type="dxa"/>
            <w:gridSpan w:val="3"/>
          </w:tcPr>
          <w:p w:rsidR="001F1857" w:rsidRDefault="001F1857" w:rsidP="005951E3">
            <w:r>
              <w:rPr>
                <w:rFonts w:hint="eastAsia"/>
              </w:rPr>
              <w:t>□　あり　　　　　　円／回・（　　）分</w:t>
            </w:r>
          </w:p>
        </w:tc>
        <w:tc>
          <w:tcPr>
            <w:tcW w:w="2832" w:type="dxa"/>
            <w:gridSpan w:val="3"/>
          </w:tcPr>
          <w:p w:rsidR="001F1857" w:rsidRDefault="001F1857" w:rsidP="001F1857">
            <w:pPr>
              <w:ind w:firstLineChars="100" w:firstLine="210"/>
              <w:jc w:val="left"/>
            </w:pPr>
            <w:r w:rsidRPr="001F1857">
              <w:rPr>
                <w:rFonts w:hint="eastAsia"/>
              </w:rPr>
              <w:t>□　なし</w:t>
            </w:r>
          </w:p>
        </w:tc>
      </w:tr>
    </w:tbl>
    <w:p w:rsidR="005951E3" w:rsidRDefault="005951E3" w:rsidP="005951E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537"/>
      </w:tblGrid>
      <w:tr w:rsidR="0071684C" w:rsidTr="0071684C">
        <w:tc>
          <w:tcPr>
            <w:tcW w:w="1696" w:type="dxa"/>
          </w:tcPr>
          <w:p w:rsidR="0071684C" w:rsidRDefault="0071684C" w:rsidP="0071684C">
            <w:pPr>
              <w:jc w:val="distribute"/>
            </w:pPr>
            <w:r>
              <w:rPr>
                <w:rFonts w:hint="eastAsia"/>
              </w:rPr>
              <w:t>活動状況</w:t>
            </w:r>
          </w:p>
        </w:tc>
        <w:tc>
          <w:tcPr>
            <w:tcW w:w="3261" w:type="dxa"/>
          </w:tcPr>
          <w:p w:rsidR="0071684C" w:rsidRDefault="0071684C" w:rsidP="005951E3">
            <w:r>
              <w:rPr>
                <w:rFonts w:hint="eastAsia"/>
              </w:rPr>
              <w:t>活動者数　　　　　　　　　人</w:t>
            </w:r>
          </w:p>
        </w:tc>
        <w:tc>
          <w:tcPr>
            <w:tcW w:w="3537" w:type="dxa"/>
          </w:tcPr>
          <w:p w:rsidR="0071684C" w:rsidRDefault="0071684C" w:rsidP="005951E3">
            <w:r>
              <w:rPr>
                <w:rFonts w:hint="eastAsia"/>
              </w:rPr>
              <w:t>活動延べ件数　　　　　　　　件</w:t>
            </w:r>
          </w:p>
        </w:tc>
      </w:tr>
    </w:tbl>
    <w:p w:rsidR="0071684C" w:rsidRDefault="0071684C" w:rsidP="005951E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4388"/>
      </w:tblGrid>
      <w:tr w:rsidR="0071684C" w:rsidTr="0071684C">
        <w:tc>
          <w:tcPr>
            <w:tcW w:w="1696" w:type="dxa"/>
          </w:tcPr>
          <w:p w:rsidR="0071684C" w:rsidRDefault="0071684C" w:rsidP="0071684C">
            <w:pPr>
              <w:jc w:val="distribute"/>
            </w:pPr>
            <w:r>
              <w:rPr>
                <w:rFonts w:hint="eastAsia"/>
              </w:rPr>
              <w:t>活動実績</w:t>
            </w:r>
          </w:p>
        </w:tc>
        <w:tc>
          <w:tcPr>
            <w:tcW w:w="2410" w:type="dxa"/>
          </w:tcPr>
          <w:p w:rsidR="0071684C" w:rsidRDefault="0071684C" w:rsidP="005951E3">
            <w:r>
              <w:rPr>
                <w:rFonts w:hint="eastAsia"/>
              </w:rPr>
              <w:t>□　新規</w:t>
            </w:r>
          </w:p>
        </w:tc>
        <w:tc>
          <w:tcPr>
            <w:tcW w:w="4388" w:type="dxa"/>
          </w:tcPr>
          <w:p w:rsidR="0071684C" w:rsidRDefault="0071684C" w:rsidP="005951E3">
            <w:r>
              <w:rPr>
                <w:rFonts w:hint="eastAsia"/>
              </w:rPr>
              <w:t>□既に実施（　　　　　　　　年から実施）</w:t>
            </w:r>
          </w:p>
        </w:tc>
      </w:tr>
    </w:tbl>
    <w:p w:rsidR="0071684C" w:rsidRDefault="0071684C" w:rsidP="005951E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699"/>
        <w:gridCol w:w="1700"/>
        <w:gridCol w:w="1699"/>
        <w:gridCol w:w="1700"/>
      </w:tblGrid>
      <w:tr w:rsidR="0071684C" w:rsidTr="0071684C">
        <w:tc>
          <w:tcPr>
            <w:tcW w:w="1696" w:type="dxa"/>
          </w:tcPr>
          <w:p w:rsidR="0071684C" w:rsidRDefault="0071684C" w:rsidP="005951E3">
            <w:r>
              <w:rPr>
                <w:rFonts w:hint="eastAsia"/>
              </w:rPr>
              <w:t>担当地域包括支援センター名</w:t>
            </w:r>
          </w:p>
        </w:tc>
        <w:tc>
          <w:tcPr>
            <w:tcW w:w="1699" w:type="dxa"/>
            <w:tcBorders>
              <w:right w:val="nil"/>
            </w:tcBorders>
            <w:vAlign w:val="center"/>
          </w:tcPr>
          <w:p w:rsidR="0071684C" w:rsidRDefault="0071684C" w:rsidP="005951E3">
            <w:r>
              <w:rPr>
                <w:rFonts w:hint="eastAsia"/>
              </w:rPr>
              <w:t>□西部</w:t>
            </w:r>
          </w:p>
        </w:tc>
        <w:tc>
          <w:tcPr>
            <w:tcW w:w="1700" w:type="dxa"/>
            <w:tcBorders>
              <w:left w:val="nil"/>
              <w:right w:val="nil"/>
            </w:tcBorders>
            <w:vAlign w:val="center"/>
          </w:tcPr>
          <w:p w:rsidR="0071684C" w:rsidRDefault="0071684C" w:rsidP="005951E3">
            <w:r>
              <w:rPr>
                <w:rFonts w:hint="eastAsia"/>
              </w:rPr>
              <w:t>□北部</w:t>
            </w:r>
          </w:p>
        </w:tc>
        <w:tc>
          <w:tcPr>
            <w:tcW w:w="1699" w:type="dxa"/>
            <w:tcBorders>
              <w:left w:val="nil"/>
              <w:right w:val="nil"/>
            </w:tcBorders>
            <w:vAlign w:val="center"/>
          </w:tcPr>
          <w:p w:rsidR="0071684C" w:rsidRDefault="0071684C" w:rsidP="005951E3">
            <w:r>
              <w:rPr>
                <w:rFonts w:hint="eastAsia"/>
              </w:rPr>
              <w:t>□南部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:rsidR="0071684C" w:rsidRDefault="0071684C" w:rsidP="005951E3">
            <w:r>
              <w:rPr>
                <w:rFonts w:hint="eastAsia"/>
              </w:rPr>
              <w:t>□緑が丘</w:t>
            </w:r>
          </w:p>
        </w:tc>
      </w:tr>
    </w:tbl>
    <w:p w:rsidR="0071684C" w:rsidRDefault="00092956" w:rsidP="00092956">
      <w:pPr>
        <w:jc w:val="right"/>
      </w:pPr>
      <w:r w:rsidRPr="00092956">
        <w:rPr>
          <w:rFonts w:hint="eastAsia"/>
        </w:rPr>
        <w:t>（日本産業規格Ａ列４番）</w:t>
      </w:r>
    </w:p>
    <w:sectPr w:rsidR="007168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E3" w:rsidRDefault="005951E3" w:rsidP="005951E3">
      <w:r>
        <w:separator/>
      </w:r>
    </w:p>
  </w:endnote>
  <w:endnote w:type="continuationSeparator" w:id="0">
    <w:p w:rsidR="005951E3" w:rsidRDefault="005951E3" w:rsidP="0059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E3" w:rsidRDefault="005951E3" w:rsidP="005951E3">
      <w:r>
        <w:separator/>
      </w:r>
    </w:p>
  </w:footnote>
  <w:footnote w:type="continuationSeparator" w:id="0">
    <w:p w:rsidR="005951E3" w:rsidRDefault="005951E3" w:rsidP="0059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92"/>
    <w:rsid w:val="00092956"/>
    <w:rsid w:val="00131A92"/>
    <w:rsid w:val="001F1857"/>
    <w:rsid w:val="005951E3"/>
    <w:rsid w:val="0071684C"/>
    <w:rsid w:val="00EB226B"/>
    <w:rsid w:val="00F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940068-0FD4-44CF-A57C-C939CBAD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1E3"/>
  </w:style>
  <w:style w:type="paragraph" w:styleId="a5">
    <w:name w:val="footer"/>
    <w:basedOn w:val="a"/>
    <w:link w:val="a6"/>
    <w:uiPriority w:val="99"/>
    <w:unhideWhenUsed/>
    <w:rsid w:val="00595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1E3"/>
  </w:style>
  <w:style w:type="table" w:styleId="a7">
    <w:name w:val="Table Grid"/>
    <w:basedOn w:val="a1"/>
    <w:uiPriority w:val="39"/>
    <w:rsid w:val="0059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168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168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1684C"/>
  </w:style>
  <w:style w:type="paragraph" w:styleId="ab">
    <w:name w:val="annotation subject"/>
    <w:basedOn w:val="a9"/>
    <w:next w:val="a9"/>
    <w:link w:val="ac"/>
    <w:uiPriority w:val="99"/>
    <w:semiHidden/>
    <w:unhideWhenUsed/>
    <w:rsid w:val="007168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1684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16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68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武蔵村山市</cp:lastModifiedBy>
  <cp:revision>4</cp:revision>
  <dcterms:created xsi:type="dcterms:W3CDTF">2022-03-30T10:33:00Z</dcterms:created>
  <dcterms:modified xsi:type="dcterms:W3CDTF">2022-07-04T05:16:00Z</dcterms:modified>
</cp:coreProperties>
</file>