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825E" w14:textId="77777777" w:rsidR="00BB2058" w:rsidRDefault="00BB2058" w:rsidP="00BB2058">
      <w:pPr>
        <w:autoSpaceDE w:val="0"/>
        <w:autoSpaceDN w:val="0"/>
        <w:snapToGrid w:val="0"/>
        <w:jc w:val="left"/>
        <w:textAlignment w:val="center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>第７号様式</w:t>
      </w:r>
      <w:r>
        <w:rPr>
          <w:snapToGrid w:val="0"/>
          <w:color w:val="000000" w:themeColor="text1"/>
          <w:sz w:val="20"/>
          <w:szCs w:val="20"/>
        </w:rPr>
        <w:t>(</w:t>
      </w:r>
      <w:r>
        <w:rPr>
          <w:rFonts w:hint="eastAsia"/>
          <w:snapToGrid w:val="0"/>
          <w:color w:val="000000" w:themeColor="text1"/>
          <w:sz w:val="20"/>
          <w:szCs w:val="20"/>
        </w:rPr>
        <w:t>第９条関係</w:t>
      </w:r>
      <w:r>
        <w:rPr>
          <w:snapToGrid w:val="0"/>
          <w:color w:val="000000" w:themeColor="text1"/>
          <w:sz w:val="20"/>
          <w:szCs w:val="20"/>
        </w:rPr>
        <w:t>)</w:t>
      </w:r>
    </w:p>
    <w:p w14:paraId="0E5024F8" w14:textId="77777777" w:rsidR="00BB2058" w:rsidRDefault="00BB2058" w:rsidP="00BB2058">
      <w:pPr>
        <w:autoSpaceDE w:val="0"/>
        <w:autoSpaceDN w:val="0"/>
        <w:snapToGrid w:val="0"/>
        <w:jc w:val="center"/>
        <w:textAlignment w:val="center"/>
        <w:rPr>
          <w:snapToGrid w:val="0"/>
          <w:color w:val="000000" w:themeColor="text1"/>
          <w:sz w:val="24"/>
        </w:rPr>
      </w:pPr>
      <w:r>
        <w:rPr>
          <w:rFonts w:hint="eastAsia"/>
          <w:snapToGrid w:val="0"/>
          <w:color w:val="000000" w:themeColor="text1"/>
          <w:sz w:val="24"/>
        </w:rPr>
        <w:t>学校施設使用中止届兼使用日変更申請書</w:t>
      </w:r>
    </w:p>
    <w:tbl>
      <w:tblPr>
        <w:tblW w:w="106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5"/>
      </w:tblGrid>
      <w:tr w:rsidR="00BB2058" w14:paraId="3F8EF206" w14:textId="77777777" w:rsidTr="00BB2058">
        <w:trPr>
          <w:cantSplit/>
          <w:trHeight w:val="13007"/>
        </w:trPr>
        <w:tc>
          <w:tcPr>
            <w:tcW w:w="10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093F" w14:textId="77777777" w:rsidR="00BB2058" w:rsidRDefault="00BB2058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2A1A96D8" w14:textId="77777777" w:rsidR="00BB2058" w:rsidRDefault="00BB2058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14:paraId="5919B7F4" w14:textId="77777777" w:rsidR="00BB2058" w:rsidRDefault="00BB2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武蔵村山市教育委員会　殿</w:t>
            </w:r>
          </w:p>
          <w:p w14:paraId="4AB30387" w14:textId="77777777" w:rsidR="00BB2058" w:rsidRDefault="00BB2058">
            <w:pPr>
              <w:ind w:firstLineChars="2200" w:firstLine="4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申請者　　使用団体名　</w:t>
            </w:r>
          </w:p>
          <w:p w14:paraId="509B1D7F" w14:textId="77777777" w:rsidR="00BB2058" w:rsidRDefault="00BB2058">
            <w:pPr>
              <w:ind w:firstLineChars="2700" w:firstLine="5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住　　　所　</w:t>
            </w:r>
          </w:p>
          <w:p w14:paraId="69C7679A" w14:textId="77777777" w:rsidR="00BB2058" w:rsidRDefault="00BB2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氏　　　名　</w:t>
            </w:r>
          </w:p>
          <w:p w14:paraId="21DE7050" w14:textId="77777777" w:rsidR="00BB2058" w:rsidRDefault="00BB20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学校施設の使用中止を次のとおり届け出ます。　　　　電　　　話　</w:t>
            </w:r>
          </w:p>
          <w:p w14:paraId="6D878015" w14:textId="77777777" w:rsidR="00BB2058" w:rsidRDefault="00BB2058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学校施設の使用日の変更について、次のとおり申請します。</w:t>
            </w:r>
          </w:p>
          <w:tbl>
            <w:tblPr>
              <w:tblpPr w:leftFromText="142" w:rightFromText="142" w:vertAnchor="text" w:horzAnchor="page" w:tblpX="192" w:tblpY="151"/>
              <w:tblOverlap w:val="never"/>
              <w:tblW w:w="10185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707"/>
              <w:gridCol w:w="1245"/>
              <w:gridCol w:w="1318"/>
              <w:gridCol w:w="634"/>
              <w:gridCol w:w="304"/>
              <w:gridCol w:w="479"/>
              <w:gridCol w:w="1158"/>
              <w:gridCol w:w="11"/>
              <w:gridCol w:w="1952"/>
            </w:tblGrid>
            <w:tr w:rsidR="00BB2058" w14:paraId="337EB389" w14:textId="77777777">
              <w:trPr>
                <w:trHeight w:val="538"/>
              </w:trPr>
              <w:tc>
                <w:tcPr>
                  <w:tcW w:w="2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249895D" w14:textId="77777777" w:rsidR="00BB2058" w:rsidRDefault="00BB2058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使用学校名</w:t>
                  </w:r>
                </w:p>
              </w:tc>
              <w:tc>
                <w:tcPr>
                  <w:tcW w:w="7812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A275F45" w14:textId="77777777" w:rsidR="00BB2058" w:rsidRDefault="00BB2058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武蔵村山市立　　　　　　　　　学校</w:t>
                  </w:r>
                </w:p>
              </w:tc>
            </w:tr>
            <w:tr w:rsidR="00BB2058" w14:paraId="720636A5" w14:textId="77777777">
              <w:trPr>
                <w:trHeight w:val="535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EBA549B" w14:textId="77777777" w:rsidR="00BB2058" w:rsidRDefault="00BB2058">
                  <w:pPr>
                    <w:spacing w:line="0" w:lineRule="atLeas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使用施設</w:t>
                  </w:r>
                </w:p>
                <w:p w14:paraId="6D4C7CDF" w14:textId="77777777" w:rsidR="00BB2058" w:rsidRDefault="00BB2058">
                  <w:pPr>
                    <w:spacing w:line="0" w:lineRule="atLeas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B2058">
                    <w:rPr>
                      <w:rFonts w:hint="eastAsia"/>
                      <w:color w:val="000000" w:themeColor="text1"/>
                      <w:spacing w:val="2"/>
                      <w:w w:val="94"/>
                      <w:kern w:val="0"/>
                      <w:sz w:val="20"/>
                      <w:szCs w:val="20"/>
                      <w:fitText w:val="2088" w:id="-744752640"/>
                    </w:rPr>
                    <w:t>※〇で囲んでください</w:t>
                  </w:r>
                  <w:r w:rsidRPr="00BB2058">
                    <w:rPr>
                      <w:rFonts w:hint="eastAsia"/>
                      <w:color w:val="000000" w:themeColor="text1"/>
                      <w:spacing w:val="-7"/>
                      <w:w w:val="94"/>
                      <w:kern w:val="0"/>
                      <w:sz w:val="20"/>
                      <w:szCs w:val="20"/>
                      <w:fitText w:val="2088" w:id="-744752640"/>
                    </w:rPr>
                    <w:t>。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A5F6A8E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98780A9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校庭</w:t>
                  </w:r>
                </w:p>
              </w:tc>
              <w:tc>
                <w:tcPr>
                  <w:tcW w:w="1953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E5F9A47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一小校庭夜間</w:t>
                  </w:r>
                </w:p>
              </w:tc>
              <w:tc>
                <w:tcPr>
                  <w:tcW w:w="1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4AE6930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一中校庭夜間</w:t>
                  </w:r>
                </w:p>
              </w:tc>
            </w:tr>
            <w:tr w:rsidR="00BB2058" w14:paraId="5E5FE12C" w14:textId="77777777">
              <w:trPr>
                <w:trHeight w:val="315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36B3A78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3AF0866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屋内運動場</w:t>
                  </w:r>
                </w:p>
              </w:tc>
              <w:tc>
                <w:tcPr>
                  <w:tcW w:w="225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CE2262C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村山学園屋内運動場</w:t>
                  </w:r>
                </w:p>
                <w:p w14:paraId="2ADF15DD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半面・全面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B569BB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空調設備</w:t>
                  </w:r>
                </w:p>
              </w:tc>
              <w:tc>
                <w:tcPr>
                  <w:tcW w:w="196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4A1CDC5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武道場</w:t>
                  </w:r>
                </w:p>
              </w:tc>
            </w:tr>
            <w:tr w:rsidR="00BB2058" w14:paraId="55BF0DF0" w14:textId="77777777">
              <w:trPr>
                <w:trHeight w:val="301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F4E3053" w14:textId="77777777" w:rsidR="00BB2058" w:rsidRDefault="00BB2058">
                  <w:pPr>
                    <w:spacing w:line="240" w:lineRule="exact"/>
                    <w:jc w:val="center"/>
                    <w:rPr>
                      <w:dstrike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B2058">
                    <w:rPr>
                      <w:rFonts w:hint="eastAsia"/>
                      <w:color w:val="000000" w:themeColor="text1"/>
                      <w:spacing w:val="101"/>
                      <w:kern w:val="0"/>
                      <w:sz w:val="20"/>
                      <w:szCs w:val="20"/>
                      <w:fitText w:val="1005" w:id="-744752639"/>
                    </w:rPr>
                    <w:t>変更</w:t>
                  </w:r>
                  <w:r w:rsidRPr="00BB2058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  <w:fitText w:val="1005" w:id="-744752639"/>
                    </w:rPr>
                    <w:t>前</w:t>
                  </w:r>
                </w:p>
                <w:p w14:paraId="15A0A3BE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B2058">
                    <w:rPr>
                      <w:rFonts w:hint="eastAsia"/>
                      <w:color w:val="000000" w:themeColor="text1"/>
                      <w:spacing w:val="100"/>
                      <w:kern w:val="0"/>
                      <w:sz w:val="20"/>
                      <w:szCs w:val="20"/>
                      <w:fitText w:val="1000" w:id="-744752638"/>
                    </w:rPr>
                    <w:t>使用</w:t>
                  </w:r>
                  <w:r w:rsidRPr="00BB2058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  <w:fitText w:val="1000" w:id="-744752638"/>
                    </w:rPr>
                    <w:t>日</w:t>
                  </w:r>
                </w:p>
              </w:tc>
              <w:tc>
                <w:tcPr>
                  <w:tcW w:w="3272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EB65D5B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使用時間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000000" w:themeColor="text1"/>
                  </w:tcBorders>
                  <w:vAlign w:val="center"/>
                  <w:hideMark/>
                </w:tcPr>
                <w:p w14:paraId="452841C7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時間数</w:t>
                  </w:r>
                </w:p>
              </w:tc>
              <w:tc>
                <w:tcPr>
                  <w:tcW w:w="3123" w:type="dxa"/>
                  <w:gridSpan w:val="3"/>
                  <w:vMerge w:val="restart"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4704157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BB2058">
                    <w:rPr>
                      <w:rFonts w:hint="eastAsia"/>
                      <w:color w:val="000000" w:themeColor="text1"/>
                      <w:spacing w:val="100"/>
                      <w:kern w:val="0"/>
                      <w:sz w:val="20"/>
                      <w:szCs w:val="20"/>
                      <w:fitText w:val="1000" w:id="-744752637"/>
                    </w:rPr>
                    <w:t>変更</w:t>
                  </w:r>
                  <w:r w:rsidRPr="00BB2058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  <w:fitText w:val="1000" w:id="-744752637"/>
                    </w:rPr>
                    <w:t>後</w:t>
                  </w:r>
                </w:p>
                <w:p w14:paraId="51877C79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BB2058">
                    <w:rPr>
                      <w:rFonts w:hint="eastAsia"/>
                      <w:color w:val="000000" w:themeColor="text1"/>
                      <w:spacing w:val="100"/>
                      <w:kern w:val="0"/>
                      <w:sz w:val="20"/>
                      <w:szCs w:val="20"/>
                      <w:fitText w:val="1000" w:id="-744752636"/>
                    </w:rPr>
                    <w:t>使用</w:t>
                  </w:r>
                  <w:r w:rsidRPr="00BB2058">
                    <w:rPr>
                      <w:rFonts w:hint="eastAsia"/>
                      <w:color w:val="000000" w:themeColor="text1"/>
                      <w:kern w:val="0"/>
                      <w:sz w:val="20"/>
                      <w:szCs w:val="20"/>
                      <w:fitText w:val="1000" w:id="-744752636"/>
                    </w:rPr>
                    <w:t>日</w:t>
                  </w:r>
                </w:p>
              </w:tc>
            </w:tr>
            <w:tr w:rsidR="00BB2058" w14:paraId="52596B31" w14:textId="77777777">
              <w:trPr>
                <w:trHeight w:val="276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D86A42E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634" w:type="dxa"/>
                  <w:gridSpan w:val="3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155331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000000" w:themeColor="text1"/>
                  </w:tcBorders>
                  <w:vAlign w:val="center"/>
                  <w:hideMark/>
                </w:tcPr>
                <w:p w14:paraId="4C957336" w14:textId="77777777" w:rsidR="00BB2058" w:rsidRDefault="00BB2058">
                  <w:pPr>
                    <w:spacing w:line="24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C71BC81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7FEFD6D8" w14:textId="77777777">
              <w:trPr>
                <w:trHeight w:val="227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B7217D5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730928D5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41706725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14:paraId="1031C259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分から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double" w:sz="4" w:space="0" w:color="auto"/>
                  </w:tcBorders>
                  <w:vAlign w:val="center"/>
                  <w:hideMark/>
                </w:tcPr>
                <w:p w14:paraId="5FF983E2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123" w:type="dxa"/>
                  <w:gridSpan w:val="3"/>
                  <w:vMerge w:val="restart"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2454DB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37C4474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BB2058" w14:paraId="4A7D58D1" w14:textId="77777777">
              <w:trPr>
                <w:trHeight w:val="349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F122211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65B1BAE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6E5CB3EB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756F2372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43AFCDF7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06AFA124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5C52CD5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3855B83A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B896289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分まで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auto"/>
                  </w:tcBorders>
                  <w:vAlign w:val="center"/>
                  <w:hideMark/>
                </w:tcPr>
                <w:p w14:paraId="7095F6F6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4430295D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3F65FA12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AC5991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298E542E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5440403A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3FECD0E7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7B1713F8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6DD12CD1" w14:textId="77777777">
              <w:trPr>
                <w:trHeight w:val="227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6374A72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522FE34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12303D1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14:paraId="5FA5858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分から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double" w:sz="4" w:space="0" w:color="auto"/>
                  </w:tcBorders>
                  <w:vAlign w:val="center"/>
                  <w:hideMark/>
                </w:tcPr>
                <w:p w14:paraId="6C019ABC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123" w:type="dxa"/>
                  <w:gridSpan w:val="3"/>
                  <w:vMerge w:val="restart"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49A0BB2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74BF66A1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BB2058" w14:paraId="3B8C00DA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CB1315C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4BF4B66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39BC4BA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7AEA647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522DA126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3CD3C02B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5098111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58A922C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BA8B9BC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分まで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auto"/>
                  </w:tcBorders>
                  <w:vAlign w:val="center"/>
                  <w:hideMark/>
                </w:tcPr>
                <w:p w14:paraId="42EA4208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2FF3F391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7DE27F7F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27FF7D5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2253616D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73CD4B2A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25C98FC8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409DB982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2541226D" w14:textId="77777777">
              <w:trPr>
                <w:trHeight w:val="227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5423214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07882EB7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E74E94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14:paraId="36268850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分から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double" w:sz="4" w:space="0" w:color="auto"/>
                  </w:tcBorders>
                  <w:vAlign w:val="center"/>
                  <w:hideMark/>
                </w:tcPr>
                <w:p w14:paraId="7F482306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123" w:type="dxa"/>
                  <w:gridSpan w:val="3"/>
                  <w:vMerge w:val="restart"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D74A5B4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4F059C11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BB2058" w14:paraId="72EBD65A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4ED278CD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7B713C11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421A5216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6CBDDDA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560AAF17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1B9DE1E8" w14:textId="77777777">
              <w:trPr>
                <w:trHeight w:val="227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C8B2218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60A7E608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2430AFA7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分まで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auto"/>
                  </w:tcBorders>
                  <w:vAlign w:val="center"/>
                  <w:hideMark/>
                </w:tcPr>
                <w:p w14:paraId="7ACF5EF9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07B7757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00319787" w14:textId="77777777">
              <w:trPr>
                <w:trHeight w:val="283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2F03596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2444723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70DEFC23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357BC3D6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6814C760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450D02C4" w14:textId="77777777">
              <w:trPr>
                <w:trHeight w:val="283"/>
              </w:trPr>
              <w:tc>
                <w:tcPr>
                  <w:tcW w:w="23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098ECDDE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467C7D7D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30E70356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  <w:hideMark/>
                </w:tcPr>
                <w:p w14:paraId="2977CA1E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分から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double" w:sz="4" w:space="0" w:color="auto"/>
                  </w:tcBorders>
                  <w:vAlign w:val="center"/>
                  <w:hideMark/>
                </w:tcPr>
                <w:p w14:paraId="7391AC80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3123" w:type="dxa"/>
                  <w:gridSpan w:val="3"/>
                  <w:vMerge w:val="restart"/>
                  <w:tcBorders>
                    <w:top w:val="single" w:sz="4" w:space="0" w:color="000000" w:themeColor="text1"/>
                    <w:left w:val="doub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6938EE8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年</w:t>
                  </w:r>
                </w:p>
                <w:p w14:paraId="55DE1D0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月　　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曜日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BB2058" w14:paraId="2EE3F8A2" w14:textId="77777777">
              <w:trPr>
                <w:trHeight w:val="283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F2FF5E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DF8F9C2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2392375C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3B627A85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4C031FB3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406A0725" w14:textId="77777777">
              <w:trPr>
                <w:trHeight w:val="283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AC63A30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21B32D63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2565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1E102CF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　　分まで</w:t>
                  </w:r>
                </w:p>
              </w:tc>
              <w:tc>
                <w:tcPr>
                  <w:tcW w:w="1417" w:type="dxa"/>
                  <w:gridSpan w:val="3"/>
                  <w:vMerge w:val="restart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double" w:sz="4" w:space="0" w:color="auto"/>
                  </w:tcBorders>
                  <w:vAlign w:val="center"/>
                  <w:hideMark/>
                </w:tcPr>
                <w:p w14:paraId="6035A2DA" w14:textId="77777777" w:rsidR="00BB2058" w:rsidRDefault="00BB2058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  <w:hideMark/>
                </w:tcPr>
                <w:p w14:paraId="04B5758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210924D2" w14:textId="77777777">
              <w:trPr>
                <w:trHeight w:val="283"/>
              </w:trPr>
              <w:tc>
                <w:tcPr>
                  <w:tcW w:w="23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EA0E724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3DD01B9B" w14:textId="77777777" w:rsidR="00BB2058" w:rsidRDefault="00BB205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4822" w:type="dxa"/>
                  <w:gridSpan w:val="2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73BFE6BE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008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2403F445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0" w:type="dxa"/>
                  <w:gridSpan w:val="3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  <w:hideMark/>
                </w:tcPr>
                <w:p w14:paraId="46BECE9D" w14:textId="77777777" w:rsidR="00BB2058" w:rsidRDefault="00BB2058">
                  <w:pPr>
                    <w:widowControl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B2058" w14:paraId="06267EE6" w14:textId="77777777">
              <w:trPr>
                <w:trHeight w:val="1428"/>
              </w:trPr>
              <w:tc>
                <w:tcPr>
                  <w:tcW w:w="23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6D64036" w14:textId="77777777" w:rsidR="00BB2058" w:rsidRDefault="00BB2058">
                  <w:pPr>
                    <w:jc w:val="distribute"/>
                    <w:rPr>
                      <w:rFonts w:cs="ＭＳ 明朝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明朝" w:hint="eastAsia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  <w:t>使用中止理由</w:t>
                  </w:r>
                </w:p>
              </w:tc>
              <w:tc>
                <w:tcPr>
                  <w:tcW w:w="7812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146A531A" w14:textId="77777777" w:rsidR="00BB2058" w:rsidRDefault="00BB2058">
                  <w:pPr>
                    <w:spacing w:line="32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上記学校施設の使用を下記理由により　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中止します。　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中止しました。</w:t>
                  </w:r>
                </w:p>
                <w:p w14:paraId="4E02CD1C" w14:textId="77777777" w:rsidR="00BB2058" w:rsidRDefault="00BB2058">
                  <w:pPr>
                    <w:spacing w:line="32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⑴グラウンドコンディション不良により使用できないため。</w:t>
                  </w:r>
                </w:p>
                <w:p w14:paraId="5C837BA5" w14:textId="77777777" w:rsidR="00BB2058" w:rsidRDefault="00BB2058">
                  <w:pPr>
                    <w:spacing w:line="32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⑵台風や雨天により屋外に出ることが危険であるため。</w:t>
                  </w:r>
                </w:p>
                <w:p w14:paraId="3B2B45EE" w14:textId="77777777" w:rsidR="00BB2058" w:rsidRDefault="00BB2058">
                  <w:pPr>
                    <w:spacing w:line="32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⑶その他（　　　　　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14:paraId="0DDF0351" w14:textId="77777777" w:rsidR="00BB2058" w:rsidRDefault="00BB2058">
            <w:pPr>
              <w:tabs>
                <w:tab w:val="left" w:pos="180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9E7A17A" w14:textId="77777777" w:rsidR="00BB2058" w:rsidRDefault="00BB2058" w:rsidP="00BB2058">
      <w:pPr>
        <w:spacing w:line="240" w:lineRule="exact"/>
        <w:ind w:firstLineChars="100" w:firstLine="200"/>
        <w:jc w:val="left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>備考１　使用学校、使用施設及び使用時間の変更は認めません。</w:t>
      </w:r>
    </w:p>
    <w:p w14:paraId="762AA23A" w14:textId="77777777" w:rsidR="00BB2058" w:rsidRDefault="00BB2058" w:rsidP="00BB2058">
      <w:pPr>
        <w:spacing w:line="240" w:lineRule="exact"/>
        <w:ind w:leftChars="90" w:left="789" w:rightChars="-387" w:right="-813" w:hangingChars="300" w:hanging="600"/>
        <w:jc w:val="left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 xml:space="preserve">　　２　使用学校、使用施設及び使用時間の変更を行う場合は、学校施設使用中止届兼使用料返還申請書（第６号</w:t>
      </w:r>
    </w:p>
    <w:p w14:paraId="5C9E9443" w14:textId="77777777" w:rsidR="00BB2058" w:rsidRDefault="00BB2058" w:rsidP="00BB2058">
      <w:pPr>
        <w:spacing w:line="240" w:lineRule="exact"/>
        <w:ind w:leftChars="390" w:left="819" w:rightChars="-387" w:right="-813"/>
        <w:jc w:val="left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>様式）により使用料の返還の手続を行い、再度、学校施設の使用許可を受けてください。</w:t>
      </w:r>
    </w:p>
    <w:p w14:paraId="4AAABEA8" w14:textId="77777777" w:rsidR="00BB2058" w:rsidRDefault="00BB2058" w:rsidP="00BB2058">
      <w:pPr>
        <w:overflowPunct w:val="0"/>
        <w:spacing w:line="240" w:lineRule="exact"/>
        <w:ind w:leftChars="265" w:left="756" w:rightChars="-387" w:right="-813" w:hangingChars="100" w:hanging="200"/>
        <w:jc w:val="left"/>
        <w:rPr>
          <w:snapToGrid w:val="0"/>
          <w:color w:val="000000" w:themeColor="text1"/>
          <w:sz w:val="20"/>
          <w:szCs w:val="20"/>
        </w:rPr>
      </w:pPr>
      <w:r>
        <w:rPr>
          <w:rFonts w:hint="eastAsia"/>
          <w:snapToGrid w:val="0"/>
          <w:color w:val="000000" w:themeColor="text1"/>
          <w:sz w:val="20"/>
          <w:szCs w:val="20"/>
        </w:rPr>
        <w:t>３　変更後の使用日は、許可を受けた使用日の属する月の翌々月の末日までの間で３月３１日を超えない範囲</w:t>
      </w:r>
    </w:p>
    <w:p w14:paraId="62E72530" w14:textId="60E879FC" w:rsidR="00CD5A61" w:rsidRDefault="00BB2058" w:rsidP="00BB2058">
      <w:r>
        <w:rPr>
          <w:rFonts w:hint="eastAsia"/>
          <w:snapToGrid w:val="0"/>
          <w:color w:val="000000" w:themeColor="text1"/>
          <w:kern w:val="0"/>
          <w:sz w:val="20"/>
          <w:szCs w:val="20"/>
        </w:rPr>
        <w:t xml:space="preserve">　　　　</w:t>
      </w:r>
      <w:r>
        <w:rPr>
          <w:rFonts w:hint="eastAsia"/>
          <w:snapToGrid w:val="0"/>
          <w:color w:val="000000" w:themeColor="text1"/>
          <w:kern w:val="0"/>
          <w:sz w:val="20"/>
          <w:szCs w:val="20"/>
        </w:rPr>
        <w:t>で指定してください。</w:t>
      </w:r>
    </w:p>
    <w:sectPr w:rsidR="00CD5A61" w:rsidSect="00BB20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58"/>
    <w:rsid w:val="00BB2058"/>
    <w:rsid w:val="00C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B807C"/>
  <w15:chartTrackingRefBased/>
  <w15:docId w15:val="{E1953AF2-1452-47F3-AAC5-674257B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ws8136</dc:creator>
  <cp:keywords/>
  <dc:description/>
  <cp:lastModifiedBy>ws8136</cp:lastModifiedBy>
  <cp:revision>1</cp:revision>
  <dcterms:created xsi:type="dcterms:W3CDTF">2025-03-19T06:58:00Z</dcterms:created>
  <dcterms:modified xsi:type="dcterms:W3CDTF">2025-03-19T07:00:00Z</dcterms:modified>
</cp:coreProperties>
</file>