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30" w:rsidRDefault="006A7830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第</w:t>
      </w:r>
      <w:r>
        <w:rPr>
          <w:snapToGrid w:val="0"/>
        </w:rPr>
        <w:t>5</w:t>
      </w:r>
      <w:r>
        <w:rPr>
          <w:rFonts w:hint="eastAsia"/>
          <w:snapToGrid w:val="0"/>
        </w:rPr>
        <w:t>号様式</w:t>
      </w:r>
      <w:r>
        <w:rPr>
          <w:snapToGrid w:val="0"/>
        </w:rPr>
        <w:t>(</w:t>
      </w:r>
      <w:r>
        <w:rPr>
          <w:rFonts w:hint="eastAsia"/>
          <w:snapToGrid w:val="0"/>
        </w:rPr>
        <w:t>第</w:t>
      </w:r>
      <w:r>
        <w:rPr>
          <w:snapToGrid w:val="0"/>
        </w:rPr>
        <w:t>14</w:t>
      </w:r>
      <w:r>
        <w:rPr>
          <w:rFonts w:hint="eastAsia"/>
          <w:snapToGrid w:val="0"/>
        </w:rPr>
        <w:t>条関係</w:t>
      </w:r>
      <w:r>
        <w:rPr>
          <w:snapToGrid w:val="0"/>
        </w:rPr>
        <w:t>)</w:t>
      </w:r>
    </w:p>
    <w:p w:rsidR="006A7830" w:rsidRDefault="006A7830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6A7830" w:rsidRDefault="006A7830">
      <w:pPr>
        <w:wordWrap w:val="0"/>
        <w:autoSpaceDE w:val="0"/>
        <w:autoSpaceDN w:val="0"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年　　月　　日　</w:t>
      </w:r>
    </w:p>
    <w:p w:rsidR="006A7830" w:rsidRDefault="006A7830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武蔵村山市長　　　　殿</w:t>
      </w:r>
    </w:p>
    <w:p w:rsidR="006A7830" w:rsidRDefault="006A7830">
      <w:pPr>
        <w:wordWrap w:val="0"/>
        <w:autoSpaceDE w:val="0"/>
        <w:autoSpaceDN w:val="0"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補助事業者　　　　　　　　　　　　　</w:t>
      </w:r>
    </w:p>
    <w:p w:rsidR="006A7830" w:rsidRDefault="006A7830">
      <w:pPr>
        <w:wordWrap w:val="0"/>
        <w:autoSpaceDE w:val="0"/>
        <w:autoSpaceDN w:val="0"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100"/>
        </w:rPr>
        <w:t>住</w:t>
      </w:r>
      <w:r>
        <w:rPr>
          <w:rFonts w:hint="eastAsia"/>
          <w:snapToGrid w:val="0"/>
        </w:rPr>
        <w:t xml:space="preserve">所　　　　　　　　　　　　　</w:t>
      </w:r>
    </w:p>
    <w:p w:rsidR="006A7830" w:rsidRDefault="00B73EDD">
      <w:pPr>
        <w:wordWrap w:val="0"/>
        <w:autoSpaceDE w:val="0"/>
        <w:autoSpaceDN w:val="0"/>
        <w:snapToGrid w:val="0"/>
        <w:jc w:val="right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5055870</wp:posOffset>
                </wp:positionH>
                <wp:positionV relativeFrom="paragraph">
                  <wp:posOffset>1270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8.1pt;margin-top:.1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" o:allowincell="f" filled="f" strokeweight=".5pt"/>
            </w:pict>
          </mc:Fallback>
        </mc:AlternateContent>
      </w:r>
      <w:r w:rsidR="006A7830">
        <w:rPr>
          <w:rFonts w:hint="eastAsia"/>
          <w:snapToGrid w:val="0"/>
          <w:spacing w:val="100"/>
        </w:rPr>
        <w:t>氏</w:t>
      </w:r>
      <w:r w:rsidR="006A7830">
        <w:rPr>
          <w:rFonts w:hint="eastAsia"/>
          <w:snapToGrid w:val="0"/>
        </w:rPr>
        <w:t xml:space="preserve">名　　　　　　　　　　　印　</w:t>
      </w:r>
    </w:p>
    <w:p w:rsidR="006A7830" w:rsidRDefault="006A7830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6A7830" w:rsidRDefault="006A7830">
      <w:pPr>
        <w:wordWrap w:val="0"/>
        <w:autoSpaceDE w:val="0"/>
        <w:autoSpaceDN w:val="0"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70"/>
        </w:rPr>
        <w:t>補助事業等実績報告</w:t>
      </w:r>
      <w:r>
        <w:rPr>
          <w:rFonts w:hint="eastAsia"/>
          <w:snapToGrid w:val="0"/>
        </w:rPr>
        <w:t>書</w:t>
      </w:r>
    </w:p>
    <w:p w:rsidR="006A7830" w:rsidRDefault="006A7830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6A7830" w:rsidRDefault="006A7830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年　　月　　日付第　　号で交付を受けた補助事業等について、下記のとおり実績を報告します。</w:t>
      </w:r>
    </w:p>
    <w:p w:rsidR="006A7830" w:rsidRDefault="006A7830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6A7830" w:rsidRDefault="006A7830">
      <w:pPr>
        <w:wordWrap w:val="0"/>
        <w:autoSpaceDE w:val="0"/>
        <w:autoSpaceDN w:val="0"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6A7830" w:rsidRDefault="006A7830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2898"/>
        <w:gridCol w:w="1260"/>
        <w:gridCol w:w="3093"/>
      </w:tblGrid>
      <w:tr w:rsidR="006A7830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1274" w:type="dxa"/>
            <w:vAlign w:val="center"/>
          </w:tcPr>
          <w:p w:rsidR="006A7830" w:rsidRDefault="006A7830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0"/>
              </w:rPr>
              <w:t>補助事</w:t>
            </w:r>
            <w:r>
              <w:rPr>
                <w:rFonts w:hint="eastAsia"/>
                <w:snapToGrid w:val="0"/>
              </w:rPr>
              <w:t>業等の名称</w:t>
            </w:r>
          </w:p>
        </w:tc>
        <w:tc>
          <w:tcPr>
            <w:tcW w:w="7251" w:type="dxa"/>
            <w:gridSpan w:val="3"/>
            <w:vAlign w:val="center"/>
          </w:tcPr>
          <w:p w:rsidR="006A7830" w:rsidRDefault="006A783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A7830">
        <w:tblPrEx>
          <w:tblCellMar>
            <w:top w:w="0" w:type="dxa"/>
            <w:bottom w:w="0" w:type="dxa"/>
          </w:tblCellMar>
        </w:tblPrEx>
        <w:trPr>
          <w:trHeight w:val="1671"/>
        </w:trPr>
        <w:tc>
          <w:tcPr>
            <w:tcW w:w="1274" w:type="dxa"/>
            <w:vAlign w:val="center"/>
          </w:tcPr>
          <w:p w:rsidR="006A7830" w:rsidRDefault="006A7830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0"/>
              </w:rPr>
              <w:t>補助事</w:t>
            </w:r>
            <w:r>
              <w:rPr>
                <w:rFonts w:hint="eastAsia"/>
                <w:snapToGrid w:val="0"/>
              </w:rPr>
              <w:t>業等の成果</w:t>
            </w:r>
          </w:p>
        </w:tc>
        <w:tc>
          <w:tcPr>
            <w:tcW w:w="7251" w:type="dxa"/>
            <w:gridSpan w:val="3"/>
            <w:vAlign w:val="center"/>
          </w:tcPr>
          <w:p w:rsidR="006A7830" w:rsidRDefault="006A783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A7830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1274" w:type="dxa"/>
            <w:vAlign w:val="center"/>
          </w:tcPr>
          <w:p w:rsidR="006A7830" w:rsidRDefault="006A7830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60"/>
              </w:rPr>
              <w:t>着</w:t>
            </w:r>
            <w:r>
              <w:rPr>
                <w:rFonts w:hint="eastAsia"/>
                <w:snapToGrid w:val="0"/>
              </w:rPr>
              <w:t>手年月日</w:t>
            </w:r>
          </w:p>
        </w:tc>
        <w:tc>
          <w:tcPr>
            <w:tcW w:w="2898" w:type="dxa"/>
            <w:vAlign w:val="center"/>
          </w:tcPr>
          <w:p w:rsidR="006A7830" w:rsidRDefault="006A783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6A7830" w:rsidRDefault="006A7830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70"/>
              </w:rPr>
              <w:t>完</w:t>
            </w:r>
            <w:r>
              <w:rPr>
                <w:rFonts w:hint="eastAsia"/>
                <w:snapToGrid w:val="0"/>
              </w:rPr>
              <w:t>了年月日</w:t>
            </w:r>
          </w:p>
        </w:tc>
        <w:tc>
          <w:tcPr>
            <w:tcW w:w="3093" w:type="dxa"/>
            <w:vAlign w:val="center"/>
          </w:tcPr>
          <w:p w:rsidR="006A7830" w:rsidRDefault="006A783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A7830">
        <w:tblPrEx>
          <w:tblCellMar>
            <w:top w:w="0" w:type="dxa"/>
            <w:bottom w:w="0" w:type="dxa"/>
          </w:tblCellMar>
        </w:tblPrEx>
        <w:tc>
          <w:tcPr>
            <w:tcW w:w="1274" w:type="dxa"/>
          </w:tcPr>
          <w:p w:rsidR="006A7830" w:rsidRDefault="006A783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補助事業等が翌年度におよぶ場合は、翌年度の計画</w:t>
            </w:r>
          </w:p>
        </w:tc>
        <w:tc>
          <w:tcPr>
            <w:tcW w:w="7251" w:type="dxa"/>
            <w:gridSpan w:val="3"/>
            <w:vAlign w:val="center"/>
          </w:tcPr>
          <w:p w:rsidR="006A7830" w:rsidRDefault="006A783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6A7830" w:rsidRDefault="006A7830">
      <w:pPr>
        <w:wordWrap w:val="0"/>
        <w:autoSpaceDE w:val="0"/>
        <w:autoSpaceDN w:val="0"/>
        <w:snapToGrid w:val="0"/>
        <w:spacing w:before="120"/>
        <w:textAlignment w:val="center"/>
        <w:rPr>
          <w:snapToGrid w:val="0"/>
        </w:rPr>
      </w:pPr>
      <w:r>
        <w:rPr>
          <w:rFonts w:hint="eastAsia"/>
          <w:snapToGrid w:val="0"/>
        </w:rPr>
        <w:t>補助事業等の収支決算書　別紙のとおり</w:t>
      </w:r>
    </w:p>
    <w:p w:rsidR="006A7830" w:rsidRDefault="006A7830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6A7830" w:rsidRDefault="006A7830">
      <w:pPr>
        <w:wordWrap w:val="0"/>
        <w:autoSpaceDE w:val="0"/>
        <w:autoSpaceDN w:val="0"/>
        <w:snapToGrid w:val="0"/>
        <w:jc w:val="right"/>
        <w:textAlignment w:val="center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日本工業規格</w:t>
      </w:r>
      <w:r>
        <w:rPr>
          <w:snapToGrid w:val="0"/>
        </w:rPr>
        <w:t>A</w:t>
      </w:r>
      <w:r>
        <w:rPr>
          <w:rFonts w:hint="eastAsia"/>
          <w:snapToGrid w:val="0"/>
        </w:rPr>
        <w:t>列</w:t>
      </w:r>
      <w:r>
        <w:rPr>
          <w:snapToGrid w:val="0"/>
        </w:rPr>
        <w:t>4</w:t>
      </w:r>
      <w:r>
        <w:rPr>
          <w:rFonts w:hint="eastAsia"/>
          <w:snapToGrid w:val="0"/>
        </w:rPr>
        <w:t>番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</w:t>
      </w:r>
    </w:p>
    <w:sectPr w:rsidR="006A7830">
      <w:headerReference w:type="default" r:id="rId7"/>
      <w:footerReference w:type="default" r:id="rId8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830" w:rsidRDefault="006A7830">
      <w:r>
        <w:separator/>
      </w:r>
    </w:p>
  </w:endnote>
  <w:endnote w:type="continuationSeparator" w:id="0">
    <w:p w:rsidR="006A7830" w:rsidRDefault="006A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830" w:rsidRDefault="006A78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830" w:rsidRDefault="006A7830">
      <w:r>
        <w:separator/>
      </w:r>
    </w:p>
  </w:footnote>
  <w:footnote w:type="continuationSeparator" w:id="0">
    <w:p w:rsidR="006A7830" w:rsidRDefault="006A7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830" w:rsidRDefault="006A78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830"/>
    <w:rsid w:val="00425BE5"/>
    <w:rsid w:val="006A7830"/>
    <w:rsid w:val="00B7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Closing"/>
    <w:basedOn w:val="a"/>
    <w:next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 w:cs="ＭＳ 明朝"/>
      <w:szCs w:val="21"/>
    </w:rPr>
  </w:style>
  <w:style w:type="character" w:styleId="ab">
    <w:name w:val="page number"/>
    <w:basedOn w:val="a0"/>
    <w:uiPriority w:val="99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Closing"/>
    <w:basedOn w:val="a"/>
    <w:next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 w:cs="ＭＳ 明朝"/>
      <w:szCs w:val="21"/>
    </w:rPr>
  </w:style>
  <w:style w:type="character" w:styleId="ab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1BADA594.dotm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>MMC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creator>第一法規株式会社</dc:creator>
  <cp:lastModifiedBy>WS9538</cp:lastModifiedBy>
  <cp:revision>2</cp:revision>
  <cp:lastPrinted>2001-08-09T04:30:00Z</cp:lastPrinted>
  <dcterms:created xsi:type="dcterms:W3CDTF">2021-08-24T05:32:00Z</dcterms:created>
  <dcterms:modified xsi:type="dcterms:W3CDTF">2021-08-24T05:32:00Z</dcterms:modified>
</cp:coreProperties>
</file>